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C77C71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20C68013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5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C77C71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080EA9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(5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77C71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36BFA803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C77C71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3D0F11C7" w:rsidR="00C77C71" w:rsidRPr="00CC7079" w:rsidRDefault="00C77C71" w:rsidP="00C77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(40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C77C71" w:rsidRPr="00CC7079" w:rsidRDefault="00C77C71" w:rsidP="00C77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BE6A" w14:textId="77777777" w:rsidR="00B80CA0" w:rsidRDefault="00B80CA0">
      <w:pPr>
        <w:spacing w:after="0" w:line="240" w:lineRule="auto"/>
      </w:pPr>
      <w:r>
        <w:separator/>
      </w:r>
    </w:p>
  </w:endnote>
  <w:endnote w:type="continuationSeparator" w:id="0">
    <w:p w14:paraId="6E8F5E87" w14:textId="77777777" w:rsidR="00B80CA0" w:rsidRDefault="00B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5C9B02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71FF" w14:textId="77777777" w:rsidR="00B80CA0" w:rsidRDefault="00B80CA0">
      <w:pPr>
        <w:spacing w:after="0" w:line="240" w:lineRule="auto"/>
      </w:pPr>
      <w:r>
        <w:separator/>
      </w:r>
    </w:p>
  </w:footnote>
  <w:footnote w:type="continuationSeparator" w:id="0">
    <w:p w14:paraId="488A1F34" w14:textId="77777777" w:rsidR="00B80CA0" w:rsidRDefault="00B8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43EE2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405A5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0622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80CA0"/>
    <w:rsid w:val="00BC3BB8"/>
    <w:rsid w:val="00BC6244"/>
    <w:rsid w:val="00C10A68"/>
    <w:rsid w:val="00C244ED"/>
    <w:rsid w:val="00C339A9"/>
    <w:rsid w:val="00C65B62"/>
    <w:rsid w:val="00C759C6"/>
    <w:rsid w:val="00C77C71"/>
    <w:rsid w:val="00C90C51"/>
    <w:rsid w:val="00C92612"/>
    <w:rsid w:val="00C958E9"/>
    <w:rsid w:val="00CB0802"/>
    <w:rsid w:val="00CC7079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2022-12-05T13:33:00Z</dcterms:modified>
</cp:coreProperties>
</file>